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0650" w14:textId="7A747250" w:rsidR="00636C35" w:rsidRDefault="00636C35" w:rsidP="007C03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D15D7C" w14:textId="77777777" w:rsidR="004832FD" w:rsidRDefault="004832FD" w:rsidP="007C03F2">
      <w:pPr>
        <w:rPr>
          <w:lang w:val="en-US"/>
        </w:rPr>
      </w:pPr>
    </w:p>
    <w:tbl>
      <w:tblPr>
        <w:tblpPr w:leftFromText="141" w:rightFromText="141" w:bottomFromText="160" w:vertAnchor="text" w:horzAnchor="margin" w:tblpY="676"/>
        <w:tblOverlap w:val="never"/>
        <w:tblW w:w="146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645"/>
        <w:gridCol w:w="807"/>
        <w:gridCol w:w="690"/>
        <w:gridCol w:w="324"/>
        <w:gridCol w:w="333"/>
        <w:gridCol w:w="346"/>
        <w:gridCol w:w="346"/>
        <w:gridCol w:w="558"/>
        <w:gridCol w:w="639"/>
        <w:gridCol w:w="369"/>
        <w:gridCol w:w="324"/>
        <w:gridCol w:w="474"/>
        <w:gridCol w:w="313"/>
        <w:gridCol w:w="804"/>
        <w:gridCol w:w="721"/>
        <w:gridCol w:w="639"/>
        <w:gridCol w:w="369"/>
        <w:gridCol w:w="342"/>
        <w:gridCol w:w="451"/>
        <w:gridCol w:w="319"/>
        <w:gridCol w:w="569"/>
        <w:gridCol w:w="574"/>
        <w:gridCol w:w="461"/>
        <w:gridCol w:w="639"/>
        <w:gridCol w:w="369"/>
      </w:tblGrid>
      <w:tr w:rsidR="007D5CDB" w14:paraId="20513696" w14:textId="77777777" w:rsidTr="007D5CDB">
        <w:trPr>
          <w:trHeight w:val="113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04168A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bookmarkStart w:id="0" w:name="_Hlk134016213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MAYO 2023</w:t>
            </w:r>
          </w:p>
        </w:tc>
        <w:tc>
          <w:tcPr>
            <w:tcW w:w="0" w:type="auto"/>
            <w:noWrap/>
            <w:vAlign w:val="bottom"/>
            <w:hideMark/>
          </w:tcPr>
          <w:p w14:paraId="52E19688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7DEE8"/>
            <w:noWrap/>
            <w:vAlign w:val="center"/>
            <w:hideMark/>
          </w:tcPr>
          <w:p w14:paraId="3358B68D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Población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7DEE8"/>
            <w:noWrap/>
            <w:vAlign w:val="center"/>
            <w:hideMark/>
          </w:tcPr>
          <w:p w14:paraId="6D5FFC3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Rango de 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vAlign w:val="center"/>
            <w:hideMark/>
          </w:tcPr>
          <w:p w14:paraId="165B9E4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B7DEE8"/>
            <w:noWrap/>
            <w:vAlign w:val="center"/>
            <w:hideMark/>
          </w:tcPr>
          <w:p w14:paraId="53D3CA9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Pueblos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vAlign w:val="center"/>
            <w:hideMark/>
          </w:tcPr>
          <w:p w14:paraId="7F107AB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B7DEE8"/>
            <w:noWrap/>
            <w:vAlign w:val="center"/>
            <w:hideMark/>
          </w:tcPr>
          <w:p w14:paraId="3640B99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Discapacidad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vAlign w:val="center"/>
            <w:hideMark/>
          </w:tcPr>
          <w:p w14:paraId="6C1C9A1D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</w:tr>
      <w:tr w:rsidR="007D5CDB" w14:paraId="4DE13F6C" w14:textId="77777777" w:rsidTr="007D5CDB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215967"/>
            <w:vAlign w:val="center"/>
            <w:hideMark/>
          </w:tcPr>
          <w:p w14:paraId="66A7C945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1. Servicios de atención a personas migrantes  y/o retornadas.</w:t>
            </w:r>
          </w:p>
        </w:tc>
      </w:tr>
      <w:tr w:rsidR="007D5CDB" w14:paraId="1C2BEF56" w14:textId="77777777" w:rsidTr="007D5CDB">
        <w:trPr>
          <w:trHeight w:val="1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AE68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ACCIONES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B025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452E2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RETORNADO/ MIGRANTE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AC80F8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FAMILIAR DE MIGRANTE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DC6DE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0-13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711F85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14-17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D2FAAD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18-30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E76BA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31-60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19D75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mayores de 61 años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6C6C5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61E46D2C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3D299F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Maya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727D2C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Garífuna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38D49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Xinca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410D10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Ladino/Mestizo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9ECE9F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Otra Nacionalidad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958E5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03841D5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66456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Visual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81867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Auditiva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105B6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Física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0100E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Intelectual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C4D069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Psicosocial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7C387D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Múltiple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0066C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5453568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</w:tr>
      <w:tr w:rsidR="007D5CDB" w14:paraId="3836CA3A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7DEE8"/>
            <w:vAlign w:val="center"/>
            <w:hideMark/>
          </w:tcPr>
          <w:p w14:paraId="5C896BBD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1. Coordinación para brindar apoyo a solicitudes de migrantes guatemaltecos y/o retornados.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1EF7260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0A7A916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1B2881A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C035CE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80F02D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2EC1F7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77FBE4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AB4279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0C5F1490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6A489D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148D96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2C9AF5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E57A14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2D2D50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D42EB7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4B4F4AF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BFB6AF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743C7B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E51C1F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18A548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2D9A34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25A75C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365EF2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1893543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711FD7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44</w:t>
            </w:r>
          </w:p>
        </w:tc>
      </w:tr>
      <w:tr w:rsidR="007D5CDB" w14:paraId="460CD7F8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F8EBCA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7A5A41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E5607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AB2314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18992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7B74CE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0DD91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4E106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D869E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662BF9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55C0DF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791ADD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C66EB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922E0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7FBE02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4D3722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CEA27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83BDC2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B7A19C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63C2EC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DDA69D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F1A70A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61C9D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689C00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D99CFB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0C1CE1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</w:tr>
      <w:tr w:rsidR="007D5CDB" w14:paraId="00BCB9E1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5C63017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2. Capacitación para el fortalecimiento de la coordinación y atención dirigida al personal de la Dirección de Gestión Social y Coordinación Interinstitucional.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4F2FCAE1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7787028F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117A2C93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70CCA5D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0BC05C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836CC1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9410AB6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F44DF54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003872F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09FDC61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FD63CD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8EA11B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6B7135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86ECE3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DEA28B7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6B28BD4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4F36ED2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9EF3026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817150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88F2EC6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8022B5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6464290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074557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4A00B20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7BB1FB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</w:tr>
      <w:tr w:rsidR="007D5CDB" w14:paraId="5566ED0D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3338CA8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BA7F168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E50910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1995BF7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369F290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28B645E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8962CC2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43FFAAD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5807D6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5818A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7B7CF03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D6CFA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99A5FD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25C0E6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A17373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CD6E5C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B3A8B31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FFAA69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DD62694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B92E44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D4CD3A2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5FC525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1AE75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32AF390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CEC32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421F2A7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</w:tr>
      <w:tr w:rsidR="007D5CDB" w14:paraId="77F0A896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7DEE8"/>
            <w:vAlign w:val="center"/>
            <w:hideMark/>
          </w:tcPr>
          <w:p w14:paraId="68A0EA5B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3. Entrega de ración de alimentos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004B8EB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6DAE93F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5D6E446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A428F4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67EDC8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BDDE83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B21D43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BD79DE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29D1387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A6F80F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2B2B6B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D17FBB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C20A40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B4082E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4EA5E7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2E35C0F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2245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F3861C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10BE2E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00CF9C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CD65DA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6D3587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4F47DD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28C104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52581FB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2859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9C6BA9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2859</w:t>
            </w:r>
          </w:p>
        </w:tc>
      </w:tr>
      <w:tr w:rsidR="007D5CDB" w14:paraId="5A07B674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680871D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BCC50DA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46BBE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A428F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0C4A2E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2AB99F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C3D9AC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267912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A39066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8B7408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9348F0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060F58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2B76BD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B2163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0B0B6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AC15CE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1739F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883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1172C8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13ACD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ADB0C6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078744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811E15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0FDE79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7AAA62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8B4401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1252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60C899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1252</w:t>
            </w:r>
          </w:p>
        </w:tc>
      </w:tr>
      <w:tr w:rsidR="007D5CDB" w14:paraId="7EE51EB1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4EF745A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4. Entrega de kit de higiene básico.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214F965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05471B9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13FB1C9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385B74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BD535D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D7FA6D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5314EB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FA69C6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05CBCD6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694A18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F062E4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B296F0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F94F2E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036502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EAC797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79BBEF7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9DF9E4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2C7B3A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244E24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7AA270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5A8BBF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540E7C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60965D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5195803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F6488E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114</w:t>
            </w:r>
          </w:p>
        </w:tc>
      </w:tr>
      <w:tr w:rsidR="007D5CDB" w14:paraId="5E7BB12D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D77A97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86CA4D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0B9E7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CB722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CE6449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E21E3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5ADD0C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82FA0A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34487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ECCF6D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826686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47F15A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A6E54E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BCD6D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8B190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B4AEA7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412C74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F73D10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926B20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C8901D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17CD8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F35622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E035A6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AFA19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9D61F7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6816E9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</w:tr>
      <w:tr w:rsidR="007D5CDB" w14:paraId="73FBDDA2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7DEE8"/>
            <w:vAlign w:val="center"/>
            <w:hideMark/>
          </w:tcPr>
          <w:p w14:paraId="4A48F8F8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5.  Entrega de vestimenta básica para guatemaltecos retornados vía terrestre y/o migrantes en territorio nacional según necesidad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6C8411F7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21B222B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49E9EB2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DEEB42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982CBA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9CAE2E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76FF56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D26A52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1E9A5AC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299521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EEE44D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5D3F72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FBE319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E82640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B44FEB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40EBC08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F45573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2302CA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D2DE1A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4378FF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29B336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70FB82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117AF4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4AC99E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C98FBA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</w:tr>
      <w:tr w:rsidR="007D5CDB" w14:paraId="3051A200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0727C20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3109D3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F6CD6D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7A0FD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BE142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D18EC3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02B136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F95632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0A13E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AB6AD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D2EFB6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E7029F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0079AE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CDD78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9D1059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2D0659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FD7509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23B83C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03C2C3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79CEB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FB2E6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530C21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A92086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59259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A0316D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38F6CE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</w:tr>
      <w:tr w:rsidR="007D5CDB" w14:paraId="683EE21B" w14:textId="77777777" w:rsidTr="007D5CDB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215967"/>
            <w:vAlign w:val="center"/>
            <w:hideMark/>
          </w:tcPr>
          <w:p w14:paraId="46C0A9CC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2. Servicios de atención a familias en Guatemala de migrantes guatemaltecos.</w:t>
            </w:r>
          </w:p>
        </w:tc>
      </w:tr>
      <w:tr w:rsidR="007D5CDB" w14:paraId="15558A08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F750E55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1. Servicios de atención a familias de migrantes guatemaltecos y retornados; por medio de la Coordinación Interinstitucional e Institucional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58B3BBA1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0231E6C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4F6F519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C99B38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F89DA5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68A761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8E1A14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2F4245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0B22DC6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536DF0C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BBAACD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38607A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7DF7C8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3BA685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0140DAA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00FCE8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972861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98F8B3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2DCB79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87AEF7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F40C3F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2AB265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AE9926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2DA2038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B6E664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95</w:t>
            </w:r>
          </w:p>
        </w:tc>
      </w:tr>
      <w:tr w:rsidR="007D5CDB" w14:paraId="42B77DF0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9D1426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E1AB4F8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9D6CA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F5E255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9CBA9A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537B80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59C521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905285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EAA85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648032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3AE570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24C4E5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465B04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C2768E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EF739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31C79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67C1AE3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C4531B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591537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3B93C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A054A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4DCD9C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9B368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86C7D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5AD0F7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B37474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96</w:t>
            </w:r>
          </w:p>
        </w:tc>
      </w:tr>
      <w:tr w:rsidR="007D5CDB" w14:paraId="21F48414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7DEE8"/>
            <w:vAlign w:val="center"/>
            <w:hideMark/>
          </w:tcPr>
          <w:p w14:paraId="14672ABE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2.  Servicio de evaluación socioeconómica, a familias de guatemaltecos migrantes, retornados y guatemaltecos fallecidos en el extranjero.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54DF8A99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1ED4E5A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687BEC5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527E02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5CE809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E27439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3580C6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3E0DFD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74F8818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C8D7E3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B2F048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5CD8A1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93715B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1487E9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52C7B4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6681731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F29D4B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2D308C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504F4B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A2CE75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7B322A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E4485A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5C7571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B64F2E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AC6A6A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</w:tr>
      <w:tr w:rsidR="007D5CDB" w14:paraId="745E2923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C7BAF35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FD6A14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DB7BB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25545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22B24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1D371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ED822A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B6800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5AE6F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25B316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F83F61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83D18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00907D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57EDC7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DD53E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BE941F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E93F07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C7D530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EE83F0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EC64AE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83460A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C6CAD4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3F4E4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7AB1EC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AC8DDC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6F2316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</w:tr>
      <w:tr w:rsidR="007D5CDB" w14:paraId="4622CA93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5D130F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3. Trámites varios y traslado en territorio nacional de guatemaltecos fallecidos en el extranjero.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1CB0FD4B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4CF1EDB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7839DD5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EED84E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911AA5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5C11D4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C8C294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819048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12D07B0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30D75C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66CBEF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4E6075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7B505C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6AC57D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CB2F98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91B4D6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775BD2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AE5DB8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F24A96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C82E36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45BA9B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B8B62A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D551E0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156CC4B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8C3446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</w:tr>
      <w:tr w:rsidR="007D5CDB" w14:paraId="1B1307E5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FC24FFB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831D3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D046FF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E483E4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48A2B3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A7EB3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BF8675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A148D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73A6C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8D248A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63A347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FC88F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02002C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716DD2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32F648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C2F974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8CC818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890D02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68D90E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FBCA1F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98604E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577766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0513F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4DBFBC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657676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22686E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</w:tr>
      <w:tr w:rsidR="007D5CDB" w14:paraId="7CCEDD37" w14:textId="77777777" w:rsidTr="007D5CDB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215967"/>
            <w:vAlign w:val="center"/>
            <w:hideMark/>
          </w:tcPr>
          <w:p w14:paraId="44228ED8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3. Servicios de asesoría  social, legal y psicológica a migrantes guatemaltecos, sus familias en Guatemala, retornados  y migrantes que se encuentran en el territorio nacional.</w:t>
            </w:r>
          </w:p>
        </w:tc>
      </w:tr>
      <w:tr w:rsidR="007D5CDB" w14:paraId="56978BAF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70984A3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1. Servicios de asistencia social, legal y psicológica.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33322C38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26D7335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28DA5A8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BCF4AB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A72941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8A7297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FEF8E0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42898C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6479FC4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6CF546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AE4F65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CCC218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E30214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779485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72D9A14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220DE37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9DAF8D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089DA1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380EA8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3B29AD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5EAAA0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C7D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4D2F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FDDD5E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C63AAA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182</w:t>
            </w:r>
          </w:p>
        </w:tc>
      </w:tr>
      <w:tr w:rsidR="007D5CDB" w14:paraId="62803CB4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ED69471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9095AB0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6E8EF2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2B5D2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7A13433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E5C679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9FFB8C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260230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D2C85B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12332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6540C35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093DE7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C9611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F9F0A4D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5AE17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88ACF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660103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E5AE65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42B78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8854F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F8EA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03BC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1904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948A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B57D2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78FCB8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143</w:t>
            </w:r>
          </w:p>
        </w:tc>
      </w:tr>
      <w:tr w:rsidR="007D5CDB" w14:paraId="2E10301A" w14:textId="77777777" w:rsidTr="007D5CDB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215967"/>
            <w:vAlign w:val="center"/>
            <w:hideMark/>
          </w:tcPr>
          <w:p w14:paraId="6CA5C1FE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4. Servicio de transporte terrestre a personas guatemaltecas retornadas y migrantes que se encuentran en el territorio nacional.</w:t>
            </w:r>
          </w:p>
        </w:tc>
      </w:tr>
      <w:tr w:rsidR="007D5CDB" w14:paraId="451D3478" w14:textId="77777777" w:rsidTr="007D5CDB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7DEE8"/>
            <w:vAlign w:val="center"/>
            <w:hideMark/>
          </w:tcPr>
          <w:p w14:paraId="3E120E9E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1. Asistencia de transporte terrestre para traslado de guatemaltecos retornados y migrantes retornados que ingresan a Guatemala.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55C78D94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638F39DC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hideMark/>
          </w:tcPr>
          <w:p w14:paraId="08AB97A0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9E47B6A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D5F6462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F9AB309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CD312ED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889B97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769D840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3DF641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C1005A5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DB580BB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7184E1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A789F1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07D4F24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251DA9E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093C9E4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5905963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DC21E21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B0AB8DF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563178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58A920E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011C7CD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hideMark/>
          </w:tcPr>
          <w:p w14:paraId="352ADD76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487ED77A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495</w:t>
            </w:r>
          </w:p>
        </w:tc>
      </w:tr>
      <w:tr w:rsidR="007D5CDB" w14:paraId="2736A52E" w14:textId="77777777" w:rsidTr="007D5CDB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C72AE92" w14:textId="77777777" w:rsidR="007D5CDB" w:rsidRDefault="007D5CDB" w:rsidP="007D5CD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9FDBC0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BE1DE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18D255E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DF5ED0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453F55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D9B7DC4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34928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E64C71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60F472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32923D8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C50E14B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5DFF38E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B8F6B6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18EA1A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ED98F15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B52F5D7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8AE1171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E0222C" w14:textId="77777777" w:rsidR="007D5CDB" w:rsidRDefault="007D5CDB" w:rsidP="007D5CDB">
            <w:pP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98BD13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3E62603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4D24AC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D849D53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3942D88" w14:textId="77777777" w:rsidR="007D5CDB" w:rsidRDefault="007D5CDB" w:rsidP="007D5CDB">
            <w:pPr>
              <w:spacing w:after="0"/>
              <w:rPr>
                <w:rFonts w:eastAsiaTheme="minorHAnsi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A36C9B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68A6AF9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101</w:t>
            </w:r>
          </w:p>
        </w:tc>
      </w:tr>
      <w:tr w:rsidR="007D5CDB" w14:paraId="1988A4EF" w14:textId="77777777" w:rsidTr="007D5CDB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215967"/>
            <w:vAlign w:val="center"/>
            <w:hideMark/>
          </w:tcPr>
          <w:p w14:paraId="766B9D90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5. Supervisión y fiscalización de las acciones y actividades de los organos y  las entidades que brindan asistencia y auxilio  a los  migrantes guatemaltecos  y sus familias, para la mejora continua de la atención .</w:t>
            </w:r>
          </w:p>
        </w:tc>
      </w:tr>
      <w:tr w:rsidR="007D5CDB" w14:paraId="64B52C31" w14:textId="77777777" w:rsidTr="007D5CDB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2C35F9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1.  Compromiso adquirido en el Quinto Plan Nacional de Gobierno Abierto y Electrónico de Guatemala asi como, coordinar acciones para la atención a migrantes y sus familias en territorio nacional.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7D1F606E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DOCUMETO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37C34709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  <w:hideMark/>
          </w:tcPr>
          <w:p w14:paraId="5988ED79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50B268D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7D2E921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1468536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9712384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46C2996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5484526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14:paraId="7359C840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6643E1A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EAF5937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7FE70CB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739DF1B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230F3F7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7B0C0672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14:paraId="17603AB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1B8C575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87C10F1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AA2B58F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F1BF7C7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EFD7C6A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D9AB05E" w14:textId="77777777" w:rsidR="007D5CDB" w:rsidRDefault="007D5CDB" w:rsidP="007D5C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326CF964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14:paraId="19A832E5" w14:textId="77777777" w:rsidR="007D5CDB" w:rsidRDefault="007D5CDB" w:rsidP="007D5CD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</w:tr>
      <w:tr w:rsidR="007D5CDB" w14:paraId="11AE7BF9" w14:textId="77777777" w:rsidTr="007D5CDB">
        <w:trPr>
          <w:trHeight w:val="113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56D4C10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0BC9BF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5507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6847663F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A7221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5507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5691D66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99C1D9" w14:textId="77777777" w:rsidR="007D5CDB" w:rsidRDefault="007D5CDB" w:rsidP="007D5C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5507</w:t>
            </w:r>
          </w:p>
        </w:tc>
        <w:bookmarkEnd w:id="0"/>
      </w:tr>
    </w:tbl>
    <w:p w14:paraId="3BE727D4" w14:textId="77777777" w:rsidR="00651B1A" w:rsidRDefault="00651B1A" w:rsidP="00627E1D">
      <w:pPr>
        <w:jc w:val="center"/>
        <w:rPr>
          <w:lang w:val="es-ES"/>
        </w:rPr>
      </w:pPr>
      <w:r w:rsidRPr="002141C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GT"/>
        </w:rPr>
        <w:t>Reporte estadístico de  "Guatemaltecos migrantes, sus familias en Guatemala, retornados  y migrantes que se encuentran en el territorio nacional; beneficiados con servicios de asistencia y protección de sus derechos por medio de la coordinación interinstitucional o institucional".</w:t>
      </w:r>
    </w:p>
    <w:p w14:paraId="3CC6218B" w14:textId="77777777" w:rsidR="00651B1A" w:rsidRDefault="00651B1A" w:rsidP="00651B1A">
      <w:pPr>
        <w:rPr>
          <w:lang w:val="es-ES"/>
        </w:rPr>
      </w:pPr>
    </w:p>
    <w:p w14:paraId="1801AAF7" w14:textId="77777777" w:rsidR="00651B1A" w:rsidRDefault="00651B1A" w:rsidP="00651B1A">
      <w:pPr>
        <w:rPr>
          <w:lang w:val="es-ES"/>
        </w:rPr>
      </w:pPr>
    </w:p>
    <w:tbl>
      <w:tblPr>
        <w:tblW w:w="500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6"/>
        <w:gridCol w:w="2652"/>
        <w:gridCol w:w="1939"/>
      </w:tblGrid>
      <w:tr w:rsidR="006072CF" w14:paraId="71294859" w14:textId="77777777" w:rsidTr="006072CF">
        <w:trPr>
          <w:trHeight w:val="450"/>
        </w:trPr>
        <w:tc>
          <w:tcPr>
            <w:tcW w:w="34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2228A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Reporte estadístico de  "Guatemaltecos migrantes, sus familias en Guatemala, retornados  y migrantes que se encuentran en el territorio nacional; beneficiados con servicios de asistencia y protección de sus derechos por medio de la coordinación interinstitucional o institucional".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83D1C9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GT"/>
              </w:rPr>
            </w:pPr>
          </w:p>
          <w:tbl>
            <w:tblPr>
              <w:tblW w:w="444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6"/>
            </w:tblGrid>
            <w:tr w:rsidR="006072CF" w14:paraId="1D9375FF" w14:textId="77777777">
              <w:trPr>
                <w:trHeight w:val="598"/>
                <w:tblCellSpacing w:w="0" w:type="dxa"/>
              </w:trPr>
              <w:tc>
                <w:tcPr>
                  <w:tcW w:w="4446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  <w:hideMark/>
                </w:tcPr>
                <w:p w14:paraId="5413FB10" w14:textId="2969391B" w:rsidR="006072CF" w:rsidRDefault="006072C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lang w:eastAsia="es-GT"/>
                    </w:rPr>
                  </w:pPr>
                  <w:r>
                    <w:rPr>
                      <w:noProof/>
                      <w:lang w:eastAsia="es-GT"/>
                    </w:rPr>
                    <w:drawing>
                      <wp:anchor distT="0" distB="0" distL="114300" distR="114300" simplePos="0" relativeHeight="251659264" behindDoc="0" locked="0" layoutInCell="1" allowOverlap="1" wp14:anchorId="315C666D" wp14:editId="5B2EB1D6">
                        <wp:simplePos x="0" y="0"/>
                        <wp:positionH relativeFrom="column">
                          <wp:posOffset>586105</wp:posOffset>
                        </wp:positionH>
                        <wp:positionV relativeFrom="paragraph">
                          <wp:posOffset>-107950</wp:posOffset>
                        </wp:positionV>
                        <wp:extent cx="1463040" cy="586740"/>
                        <wp:effectExtent l="0" t="0" r="3810" b="3810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04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lang w:eastAsia="es-GT"/>
                    </w:rPr>
                    <w:t> </w:t>
                  </w:r>
                </w:p>
              </w:tc>
            </w:tr>
            <w:tr w:rsidR="006072CF" w14:paraId="6FD54247" w14:textId="77777777">
              <w:trPr>
                <w:trHeight w:val="59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2281AB" w14:textId="77777777" w:rsidR="006072CF" w:rsidRDefault="006072CF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lang w:eastAsia="es-GT"/>
                    </w:rPr>
                  </w:pPr>
                </w:p>
              </w:tc>
            </w:tr>
          </w:tbl>
          <w:p w14:paraId="635C90BB" w14:textId="77777777" w:rsidR="006072CF" w:rsidRDefault="006072CF">
            <w:pPr>
              <w:spacing w:after="0"/>
              <w:rPr>
                <w:rFonts w:eastAsiaTheme="minorHAnsi"/>
              </w:rPr>
            </w:pPr>
          </w:p>
        </w:tc>
      </w:tr>
      <w:tr w:rsidR="006072CF" w14:paraId="1B4C5CB8" w14:textId="77777777" w:rsidTr="006072C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9662E" w14:textId="77777777" w:rsidR="006072CF" w:rsidRDefault="006072C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E99F" w14:textId="77777777" w:rsidR="006072CF" w:rsidRDefault="006072CF">
            <w:pPr>
              <w:spacing w:after="0"/>
              <w:rPr>
                <w:rFonts w:eastAsiaTheme="minorHAnsi"/>
              </w:rPr>
            </w:pPr>
          </w:p>
        </w:tc>
      </w:tr>
      <w:tr w:rsidR="006072CF" w14:paraId="2DF1473D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8DBE28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MAYO 2023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4F106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GT"/>
              </w:rPr>
              <w:t>UNIDAD DE MEDIDA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F73F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0</w:t>
            </w:r>
          </w:p>
        </w:tc>
      </w:tr>
      <w:tr w:rsidR="006072CF" w14:paraId="3543D5FC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1C46CDF2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 xml:space="preserve"> 1. Servicios de atención a personas migrantes  y/o retornadas.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63578E22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30F4AAA9" w14:textId="77777777" w:rsidR="006072CF" w:rsidRDefault="006072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4382</w:t>
            </w:r>
          </w:p>
        </w:tc>
      </w:tr>
      <w:tr w:rsidR="006072CF" w14:paraId="5DD03F54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0674EE0E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1.1. : Coordinación para brindar apoyo a solicitudes de migrantes guatemaltecos y/o sus familias.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4EDD49D4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A663371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84</w:t>
            </w:r>
          </w:p>
        </w:tc>
      </w:tr>
      <w:tr w:rsidR="006072CF" w14:paraId="1D30574B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6C15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1.2.  Capacitación para el fortalecimiento de la coordinación y atención dirigida al personal de la Dirección de Gestión Social y Coordinación Interinstitucional.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1310E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9B3AE3F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0</w:t>
            </w:r>
          </w:p>
        </w:tc>
      </w:tr>
      <w:tr w:rsidR="006072CF" w14:paraId="0B870180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629198C2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1.3. Entrega de ración de alimentos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069E3361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7E25CF1A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4111</w:t>
            </w:r>
          </w:p>
        </w:tc>
      </w:tr>
      <w:tr w:rsidR="006072CF" w14:paraId="62BEE39B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3216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1.4. Entrega de kit de higiene básico.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B64BD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5546BF9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130</w:t>
            </w:r>
          </w:p>
        </w:tc>
      </w:tr>
      <w:tr w:rsidR="006072CF" w14:paraId="04814F25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502E9B55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1.5.  Entrega de vestimenta básica para guatemaltecos retornados vía terrestre y/o migrantes en territorio nacional según necesidad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2709E68B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41DE3418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57</w:t>
            </w:r>
          </w:p>
        </w:tc>
      </w:tr>
      <w:tr w:rsidR="006072CF" w14:paraId="48F1F8A8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6FC5EA6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 xml:space="preserve"> 2. Servicios de atención a familias en Guatemala de migrantes guatemaltecos.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16BF22FA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3DADA078" w14:textId="77777777" w:rsidR="006072CF" w:rsidRDefault="006072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203</w:t>
            </w:r>
          </w:p>
        </w:tc>
      </w:tr>
      <w:tr w:rsidR="006072CF" w14:paraId="7201842F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D0F70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2.1. Servicios de atención a familias de migrantes guatemaltecos y retornados; por medio de la Coordinación Interinstitucional e Institucional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FD54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Personas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377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191</w:t>
            </w:r>
          </w:p>
        </w:tc>
      </w:tr>
      <w:tr w:rsidR="006072CF" w14:paraId="3FC3CA6E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3F38EDBE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2.2.  Servicio de evaluación socioeconómica, a familias de guatemaltecos migrantes, retornados y guatemaltecos fallecidos en el extranjero.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060576CE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Personas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AAB7C14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8</w:t>
            </w:r>
          </w:p>
        </w:tc>
      </w:tr>
      <w:tr w:rsidR="006072CF" w14:paraId="01A4B762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BC85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2.3. Trámites varios y traslado en territorio nacional de guatemaltecos fallecidos en el extranjero.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1D00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Personas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44F2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4</w:t>
            </w:r>
          </w:p>
        </w:tc>
      </w:tr>
      <w:tr w:rsidR="006072CF" w14:paraId="5D794E90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271BD84F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 xml:space="preserve"> 3. Servicios de asesoría  social, legal y psicológica a migrantes guatemaltecos, sus familias en Guatemala, retornados  y migrantes que se encuentran en el territorio nacional.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724620E5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0768E080" w14:textId="77777777" w:rsidR="006072CF" w:rsidRDefault="006072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325</w:t>
            </w:r>
          </w:p>
        </w:tc>
      </w:tr>
      <w:tr w:rsidR="006072CF" w14:paraId="3FAC17CA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1C7CFC5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3.1. Servicios de asistencia social, legal y psicológica.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397A69C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Personas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2839778D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325</w:t>
            </w:r>
          </w:p>
        </w:tc>
      </w:tr>
      <w:tr w:rsidR="006072CF" w14:paraId="39D900B0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481989BB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 xml:space="preserve"> 4. Servicio de transporte terrestre a personas guatemaltecas retornadas y migrantes que se encuentran en el territorio nacional.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16C5B39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398837FF" w14:textId="77777777" w:rsidR="006072CF" w:rsidRDefault="006072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596</w:t>
            </w:r>
          </w:p>
        </w:tc>
      </w:tr>
      <w:tr w:rsidR="006072CF" w14:paraId="0FEB9E2B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C2B9D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 xml:space="preserve">4.1. Asistencia de transporte terrestre para traslado de guatemaltecos retornados y migrantes retornados que ingresan a Guatemala.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21168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Personas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2A7C9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596</w:t>
            </w:r>
          </w:p>
        </w:tc>
      </w:tr>
      <w:tr w:rsidR="006072CF" w14:paraId="0062A945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5D1F8A6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 xml:space="preserve"> 5. Supervisión y fiscalización de las acciones y actividades de los órganos y  las entidades que brindan asistencia y auxilio  a los  migrantes guatemaltecos  y sus familias, para la mejora continua de la atención 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1E0E30EC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Documento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967"/>
            <w:vAlign w:val="center"/>
            <w:hideMark/>
          </w:tcPr>
          <w:p w14:paraId="21777F7D" w14:textId="77777777" w:rsidR="006072CF" w:rsidRDefault="006072C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es-GT"/>
              </w:rPr>
              <w:t>1</w:t>
            </w:r>
          </w:p>
        </w:tc>
      </w:tr>
      <w:tr w:rsidR="006072CF" w14:paraId="258E2052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64045AC9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5.1.  Compromiso adquirido en el Quinto Plan Nacional de Gobierno Abierto y Electrónico de Guatemala así como, coordinar acciones para la atención a migrantes y sus familias en territorio nacional.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161BBCFF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Documento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412E3AAF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1</w:t>
            </w:r>
          </w:p>
        </w:tc>
      </w:tr>
      <w:tr w:rsidR="006072CF" w14:paraId="09F54B26" w14:textId="77777777" w:rsidTr="006072CF">
        <w:trPr>
          <w:trHeight w:val="170"/>
        </w:trPr>
        <w:tc>
          <w:tcPr>
            <w:tcW w:w="3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ADF9" w14:textId="77777777" w:rsidR="006072CF" w:rsidRDefault="006072C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0E88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778E3" w14:textId="77777777" w:rsidR="006072CF" w:rsidRDefault="0060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GT"/>
              </w:rPr>
              <w:t>5507</w:t>
            </w:r>
          </w:p>
        </w:tc>
      </w:tr>
    </w:tbl>
    <w:p w14:paraId="3DB32F7D" w14:textId="77777777" w:rsidR="00651B1A" w:rsidRDefault="00651B1A" w:rsidP="00651B1A">
      <w:pPr>
        <w:rPr>
          <w:lang w:val="es-ES"/>
        </w:rPr>
      </w:pPr>
    </w:p>
    <w:p w14:paraId="1E31B43D" w14:textId="77777777" w:rsidR="00651B1A" w:rsidRDefault="00651B1A" w:rsidP="00651B1A">
      <w:pPr>
        <w:rPr>
          <w:lang w:val="es-ES"/>
        </w:rPr>
      </w:pPr>
    </w:p>
    <w:p w14:paraId="73DC5C3A" w14:textId="77777777" w:rsidR="00651B1A" w:rsidRDefault="00651B1A" w:rsidP="00651B1A">
      <w:pPr>
        <w:rPr>
          <w:lang w:val="es-ES"/>
        </w:rPr>
      </w:pPr>
    </w:p>
    <w:p w14:paraId="67CB15A1" w14:textId="77777777" w:rsidR="00651B1A" w:rsidRDefault="00651B1A" w:rsidP="00651B1A">
      <w:pPr>
        <w:rPr>
          <w:lang w:val="es-ES"/>
        </w:rPr>
      </w:pPr>
    </w:p>
    <w:p w14:paraId="7509A55D" w14:textId="427FF2BE" w:rsidR="00651B1A" w:rsidRPr="006072CF" w:rsidRDefault="006072CF" w:rsidP="00651B1A">
      <w:pPr>
        <w:rPr>
          <w:b/>
          <w:lang w:val="es-ES"/>
        </w:rPr>
      </w:pPr>
      <w:r w:rsidRPr="006072CF">
        <w:rPr>
          <w:b/>
          <w:lang w:val="es-ES"/>
        </w:rPr>
        <w:t>Distribución de atenciones brindadas por Sexo, Edad, Pueblo y Discapacidad. Mayo 2023</w:t>
      </w:r>
    </w:p>
    <w:tbl>
      <w:tblPr>
        <w:tblpPr w:leftFromText="141" w:rightFromText="141" w:bottomFromText="160" w:vertAnchor="page" w:horzAnchor="margin" w:tblpY="259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790"/>
        <w:gridCol w:w="683"/>
        <w:gridCol w:w="553"/>
        <w:gridCol w:w="855"/>
        <w:gridCol w:w="625"/>
        <w:gridCol w:w="631"/>
        <w:gridCol w:w="568"/>
        <w:gridCol w:w="670"/>
        <w:gridCol w:w="438"/>
        <w:gridCol w:w="350"/>
        <w:gridCol w:w="539"/>
        <w:gridCol w:w="361"/>
        <w:gridCol w:w="925"/>
        <w:gridCol w:w="790"/>
        <w:gridCol w:w="670"/>
        <w:gridCol w:w="438"/>
        <w:gridCol w:w="398"/>
        <w:gridCol w:w="525"/>
        <w:gridCol w:w="374"/>
        <w:gridCol w:w="652"/>
        <w:gridCol w:w="666"/>
        <w:gridCol w:w="521"/>
        <w:gridCol w:w="670"/>
        <w:gridCol w:w="438"/>
      </w:tblGrid>
      <w:tr w:rsidR="006072CF" w14:paraId="49B4C46E" w14:textId="77777777" w:rsidTr="006072CF">
        <w:trPr>
          <w:trHeight w:val="1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715C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POBLACIÓN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B94FE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EDAD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</w:tcPr>
          <w:p w14:paraId="64CF86FF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AE3B8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PUEBLO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</w:tcPr>
          <w:p w14:paraId="6D7EBFB7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DC053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DISCAPACIDAD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</w:tcPr>
          <w:p w14:paraId="0317F8E9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</w:tr>
      <w:tr w:rsidR="006072CF" w14:paraId="67EDC06A" w14:textId="77777777" w:rsidTr="006072CF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E09C3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SEXO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68655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RETORNADO MIGRANTE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C513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FAMILIAR DE MIGRANTE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522E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Menores de 13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96D28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De 14-17 años (Jóvenes adolescentes)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D8500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18 hasta 30 años (Jóvenes)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395F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31 años hasta 60 años (Adultos)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9F2B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61 años (Adulto mayor)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297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3513D123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AFECF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Maya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35E5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Garífuna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68536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Xinca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11520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Ladino/Mestizo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426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Otra Nacionalidad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4DBE2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21246537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BA8F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Visual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E48ED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Auditiva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07839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Física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11187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Intelectual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A3452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Psicosocial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6042F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Múltiple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B431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4"/>
            <w:vAlign w:val="center"/>
            <w:hideMark/>
          </w:tcPr>
          <w:p w14:paraId="2D1A605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</w:tr>
      <w:tr w:rsidR="006072CF" w14:paraId="21DEAD31" w14:textId="77777777" w:rsidTr="006072CF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26FB9D2B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hideMark/>
          </w:tcPr>
          <w:p w14:paraId="1DC93B5D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hideMark/>
          </w:tcPr>
          <w:p w14:paraId="4BF70FDD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0286A26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97D1DFB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1FF3E86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B284096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242B408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4013BFF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4E677C1B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310F9D0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6D4C90E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D5EEC5E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D9EA9E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AE85E3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F72CA9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2,798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1D279DD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3299F4EB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5755A8E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0C3E3F8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B16DC3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470A9467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7BEC014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14:paraId="27F98358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2A308157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3853</w:t>
            </w:r>
          </w:p>
        </w:tc>
      </w:tr>
      <w:tr w:rsidR="006072CF" w14:paraId="027F5B40" w14:textId="77777777" w:rsidTr="006072CF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A6E852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2B827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3989B8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6651403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EBD8B75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89BF593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228DBB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4822172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F49F912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13E4EC40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0481C6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97599DD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F9CB15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94B37FC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5AF83EE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96522F1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1,059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37FA5D74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AE0062E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F59E0C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6116333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4176FBE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226D285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66713F4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B75571A" w14:textId="77777777" w:rsidR="006072CF" w:rsidRDefault="006072CF" w:rsidP="006072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1,653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hideMark/>
          </w:tcPr>
          <w:p w14:paraId="7F9B43A7" w14:textId="77777777" w:rsidR="006072CF" w:rsidRDefault="006072CF" w:rsidP="006072C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GT"/>
              </w:rPr>
            </w:pPr>
            <w:r>
              <w:rPr>
                <w:sz w:val="16"/>
                <w:szCs w:val="16"/>
              </w:rPr>
              <w:t>1653</w:t>
            </w:r>
          </w:p>
        </w:tc>
      </w:tr>
    </w:tbl>
    <w:p w14:paraId="0E19E5DC" w14:textId="77777777" w:rsidR="00651B1A" w:rsidRDefault="00651B1A" w:rsidP="00651B1A">
      <w:pPr>
        <w:rPr>
          <w:lang w:val="es-ES"/>
        </w:rPr>
      </w:pPr>
    </w:p>
    <w:p w14:paraId="31C69F58" w14:textId="2BDBAFAA" w:rsidR="0003342C" w:rsidRDefault="0003342C" w:rsidP="007C03F2">
      <w:pPr>
        <w:rPr>
          <w:lang w:val="es-ES"/>
        </w:rPr>
      </w:pPr>
    </w:p>
    <w:p w14:paraId="25EEC52E" w14:textId="540F46EF" w:rsidR="0003342C" w:rsidRDefault="0003342C" w:rsidP="007C03F2">
      <w:pPr>
        <w:rPr>
          <w:lang w:val="es-ES"/>
        </w:rPr>
      </w:pPr>
    </w:p>
    <w:p w14:paraId="692114C4" w14:textId="35268A28" w:rsidR="0003342C" w:rsidRDefault="0003342C" w:rsidP="007C03F2">
      <w:pPr>
        <w:rPr>
          <w:lang w:val="es-ES"/>
        </w:rPr>
      </w:pPr>
    </w:p>
    <w:p w14:paraId="228EEA0A" w14:textId="5FB53C60" w:rsidR="0003342C" w:rsidRDefault="0003342C" w:rsidP="007C03F2">
      <w:pPr>
        <w:rPr>
          <w:lang w:val="es-ES"/>
        </w:rPr>
      </w:pPr>
    </w:p>
    <w:p w14:paraId="46DA184D" w14:textId="37E30B41" w:rsidR="0003342C" w:rsidRDefault="0003342C" w:rsidP="007C03F2">
      <w:pPr>
        <w:rPr>
          <w:lang w:val="es-ES"/>
        </w:rPr>
      </w:pPr>
    </w:p>
    <w:p w14:paraId="1C3388D1" w14:textId="0014895B" w:rsidR="0003342C" w:rsidRDefault="0003342C" w:rsidP="007C03F2">
      <w:pPr>
        <w:rPr>
          <w:lang w:val="es-ES"/>
        </w:rPr>
      </w:pPr>
    </w:p>
    <w:p w14:paraId="2EE609DA" w14:textId="4A14C6F7" w:rsidR="0003342C" w:rsidRDefault="0003342C" w:rsidP="007C03F2">
      <w:pPr>
        <w:rPr>
          <w:lang w:val="es-ES"/>
        </w:rPr>
      </w:pPr>
    </w:p>
    <w:p w14:paraId="1A21BFE2" w14:textId="77777777" w:rsidR="0003342C" w:rsidRDefault="0003342C" w:rsidP="007C03F2">
      <w:pPr>
        <w:rPr>
          <w:lang w:val="es-ES"/>
        </w:rPr>
      </w:pPr>
    </w:p>
    <w:p w14:paraId="58603855" w14:textId="7E5DF6A8" w:rsidR="0003342C" w:rsidRDefault="0003342C" w:rsidP="007C03F2">
      <w:pPr>
        <w:rPr>
          <w:lang w:val="es-ES"/>
        </w:rPr>
      </w:pPr>
    </w:p>
    <w:p w14:paraId="22ED523C" w14:textId="77777777" w:rsidR="0003342C" w:rsidRPr="00751AF5" w:rsidRDefault="0003342C" w:rsidP="007C03F2">
      <w:pPr>
        <w:rPr>
          <w:lang w:val="es-ES"/>
        </w:rPr>
      </w:pPr>
    </w:p>
    <w:sectPr w:rsidR="0003342C" w:rsidRPr="00751AF5" w:rsidSect="00E25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19"/>
      <w:pgMar w:top="1276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F5DC" w14:textId="77777777" w:rsidR="006B1F21" w:rsidRDefault="006B1F21" w:rsidP="00223081">
      <w:pPr>
        <w:spacing w:after="0" w:line="240" w:lineRule="auto"/>
      </w:pPr>
      <w:r>
        <w:separator/>
      </w:r>
    </w:p>
  </w:endnote>
  <w:endnote w:type="continuationSeparator" w:id="0">
    <w:p w14:paraId="305EF930" w14:textId="77777777" w:rsidR="006B1F21" w:rsidRDefault="006B1F21" w:rsidP="0022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56BD" w14:textId="77777777" w:rsidR="00E27FA8" w:rsidRDefault="00E27F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0C2C" w14:textId="77777777" w:rsidR="00E27FA8" w:rsidRDefault="00E27F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86D0" w14:textId="77777777" w:rsidR="00E27FA8" w:rsidRDefault="00E27F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B9FA" w14:textId="77777777" w:rsidR="006B1F21" w:rsidRDefault="006B1F21" w:rsidP="00223081">
      <w:pPr>
        <w:spacing w:after="0" w:line="240" w:lineRule="auto"/>
      </w:pPr>
      <w:r>
        <w:separator/>
      </w:r>
    </w:p>
  </w:footnote>
  <w:footnote w:type="continuationSeparator" w:id="0">
    <w:p w14:paraId="31D52973" w14:textId="77777777" w:rsidR="006B1F21" w:rsidRDefault="006B1F21" w:rsidP="0022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DFC3" w14:textId="7C008E81" w:rsidR="00FE4CC5" w:rsidRDefault="00FE4C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84C8" w14:textId="3C67EC57" w:rsidR="00FE4CC5" w:rsidRDefault="00AE67C4" w:rsidP="00E32299">
    <w:pPr>
      <w:pStyle w:val="Encabezado"/>
      <w:tabs>
        <w:tab w:val="clear" w:pos="4419"/>
        <w:tab w:val="clear" w:pos="8838"/>
        <w:tab w:val="left" w:pos="5760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444175F" wp14:editId="6358A4A5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10064750" cy="77914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0" cy="779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9A6">
      <w:rPr>
        <w:noProof/>
        <w:lang w:eastAsia="es-G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9E3B987" wp14:editId="43C7F5E1">
              <wp:simplePos x="0" y="0"/>
              <wp:positionH relativeFrom="column">
                <wp:posOffset>6232525</wp:posOffset>
              </wp:positionH>
              <wp:positionV relativeFrom="paragraph">
                <wp:posOffset>-24765</wp:posOffset>
              </wp:positionV>
              <wp:extent cx="2266950" cy="52387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07AF0" w14:textId="266CAADF" w:rsidR="00FE4CC5" w:rsidRPr="000C00B8" w:rsidRDefault="00FE4CC5" w:rsidP="002B11CD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Oficio-DIGES-</w:t>
                          </w:r>
                          <w:r w:rsidR="00627E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355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-202</w:t>
                          </w:r>
                          <w:r w:rsidR="008109A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9E4C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TEHD</w:t>
                          </w:r>
                          <w:r w:rsidR="00627E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/vmra</w:t>
                          </w:r>
                        </w:p>
                        <w:p w14:paraId="4D8BB661" w14:textId="77777777" w:rsidR="00FE4CC5" w:rsidRDefault="00FE4CC5" w:rsidP="002B11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3B9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90.75pt;margin-top:-1.95pt;width:178.5pt;height:4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" filled="f" stroked="f">
              <v:textbox>
                <w:txbxContent>
                  <w:p w14:paraId="03E07AF0" w14:textId="266CAADF" w:rsidR="00FE4CC5" w:rsidRPr="000C00B8" w:rsidRDefault="00FE4CC5" w:rsidP="002B11CD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Oficio-DIGES-</w:t>
                    </w:r>
                    <w:r w:rsidR="00627E1D">
                      <w:rPr>
                        <w:rFonts w:ascii="Arial" w:hAnsi="Arial" w:cs="Arial"/>
                        <w:sz w:val="18"/>
                        <w:szCs w:val="18"/>
                      </w:rPr>
                      <w:t>355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-202</w:t>
                    </w:r>
                    <w:r w:rsidR="008109A6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9E4C73">
                      <w:rPr>
                        <w:rFonts w:ascii="Arial" w:hAnsi="Arial" w:cs="Arial"/>
                        <w:sz w:val="18"/>
                        <w:szCs w:val="18"/>
                      </w:rPr>
                      <w:t>TEHD</w:t>
                    </w:r>
                    <w:r w:rsidR="00627E1D">
                      <w:rPr>
                        <w:rFonts w:ascii="Arial" w:hAnsi="Arial" w:cs="Arial"/>
                        <w:sz w:val="18"/>
                        <w:szCs w:val="18"/>
                      </w:rPr>
                      <w:t>/vmra</w:t>
                    </w:r>
                  </w:p>
                  <w:p w14:paraId="4D8BB661" w14:textId="77777777" w:rsidR="00FE4CC5" w:rsidRDefault="00FE4CC5" w:rsidP="002B11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E4CC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0EC5" w14:textId="36231C47" w:rsidR="00FE4CC5" w:rsidRDefault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81"/>
    <w:rsid w:val="00011895"/>
    <w:rsid w:val="0003342C"/>
    <w:rsid w:val="0006783C"/>
    <w:rsid w:val="0009494A"/>
    <w:rsid w:val="00094A20"/>
    <w:rsid w:val="000C00B8"/>
    <w:rsid w:val="000C3F12"/>
    <w:rsid w:val="00105616"/>
    <w:rsid w:val="00150553"/>
    <w:rsid w:val="001557A7"/>
    <w:rsid w:val="0016076C"/>
    <w:rsid w:val="001840F5"/>
    <w:rsid w:val="001B5E65"/>
    <w:rsid w:val="00210B85"/>
    <w:rsid w:val="00223081"/>
    <w:rsid w:val="00225132"/>
    <w:rsid w:val="0028475A"/>
    <w:rsid w:val="00285155"/>
    <w:rsid w:val="002A70FB"/>
    <w:rsid w:val="002B06F6"/>
    <w:rsid w:val="002B11CD"/>
    <w:rsid w:val="002B1D4C"/>
    <w:rsid w:val="002C51F2"/>
    <w:rsid w:val="002C7BB8"/>
    <w:rsid w:val="002F7B5E"/>
    <w:rsid w:val="003553B7"/>
    <w:rsid w:val="00372857"/>
    <w:rsid w:val="00387457"/>
    <w:rsid w:val="003A3339"/>
    <w:rsid w:val="003A3AFE"/>
    <w:rsid w:val="003D4AD8"/>
    <w:rsid w:val="0040136E"/>
    <w:rsid w:val="004072C1"/>
    <w:rsid w:val="00462EC9"/>
    <w:rsid w:val="00482850"/>
    <w:rsid w:val="004832FD"/>
    <w:rsid w:val="004A0163"/>
    <w:rsid w:val="004D0832"/>
    <w:rsid w:val="004D57FD"/>
    <w:rsid w:val="00524899"/>
    <w:rsid w:val="00550A5A"/>
    <w:rsid w:val="0055437A"/>
    <w:rsid w:val="00565E57"/>
    <w:rsid w:val="005C63D4"/>
    <w:rsid w:val="005F593C"/>
    <w:rsid w:val="006072CF"/>
    <w:rsid w:val="00610FF1"/>
    <w:rsid w:val="006118A9"/>
    <w:rsid w:val="00613A56"/>
    <w:rsid w:val="00616EC4"/>
    <w:rsid w:val="00627E1D"/>
    <w:rsid w:val="00636C35"/>
    <w:rsid w:val="00641ED6"/>
    <w:rsid w:val="006471ED"/>
    <w:rsid w:val="00651B1A"/>
    <w:rsid w:val="006A6230"/>
    <w:rsid w:val="006B1F21"/>
    <w:rsid w:val="006E798A"/>
    <w:rsid w:val="0070130E"/>
    <w:rsid w:val="0074539E"/>
    <w:rsid w:val="00751AF5"/>
    <w:rsid w:val="007C03F2"/>
    <w:rsid w:val="007D2608"/>
    <w:rsid w:val="007D5CDB"/>
    <w:rsid w:val="007E38DA"/>
    <w:rsid w:val="008109A6"/>
    <w:rsid w:val="00820BDA"/>
    <w:rsid w:val="00836A57"/>
    <w:rsid w:val="00843225"/>
    <w:rsid w:val="00850147"/>
    <w:rsid w:val="008B0F29"/>
    <w:rsid w:val="008B539C"/>
    <w:rsid w:val="008E2878"/>
    <w:rsid w:val="008E4592"/>
    <w:rsid w:val="00913A5A"/>
    <w:rsid w:val="00960E51"/>
    <w:rsid w:val="00982D27"/>
    <w:rsid w:val="009C7E81"/>
    <w:rsid w:val="009E4C73"/>
    <w:rsid w:val="00A232EF"/>
    <w:rsid w:val="00A97591"/>
    <w:rsid w:val="00AA5B64"/>
    <w:rsid w:val="00AB3ECD"/>
    <w:rsid w:val="00AD0C6B"/>
    <w:rsid w:val="00AE67C4"/>
    <w:rsid w:val="00B10310"/>
    <w:rsid w:val="00B80CD6"/>
    <w:rsid w:val="00B8665F"/>
    <w:rsid w:val="00B868F1"/>
    <w:rsid w:val="00BC5A20"/>
    <w:rsid w:val="00BC65E4"/>
    <w:rsid w:val="00BD03CD"/>
    <w:rsid w:val="00BF1FB2"/>
    <w:rsid w:val="00C07A32"/>
    <w:rsid w:val="00C07BF1"/>
    <w:rsid w:val="00C329A0"/>
    <w:rsid w:val="00C6081E"/>
    <w:rsid w:val="00C65FAF"/>
    <w:rsid w:val="00CA4855"/>
    <w:rsid w:val="00CD1C6D"/>
    <w:rsid w:val="00CE710D"/>
    <w:rsid w:val="00CF3E6C"/>
    <w:rsid w:val="00D2066E"/>
    <w:rsid w:val="00D32C37"/>
    <w:rsid w:val="00D37CFD"/>
    <w:rsid w:val="00D5200E"/>
    <w:rsid w:val="00D7773D"/>
    <w:rsid w:val="00D92BA2"/>
    <w:rsid w:val="00D96760"/>
    <w:rsid w:val="00DC2AB3"/>
    <w:rsid w:val="00DC3542"/>
    <w:rsid w:val="00DD3E72"/>
    <w:rsid w:val="00DE58C0"/>
    <w:rsid w:val="00DF40AB"/>
    <w:rsid w:val="00E253AC"/>
    <w:rsid w:val="00E27FA8"/>
    <w:rsid w:val="00E32299"/>
    <w:rsid w:val="00E502D4"/>
    <w:rsid w:val="00E70CE4"/>
    <w:rsid w:val="00E755F9"/>
    <w:rsid w:val="00E86920"/>
    <w:rsid w:val="00EC6263"/>
    <w:rsid w:val="00EE27FC"/>
    <w:rsid w:val="00F215B4"/>
    <w:rsid w:val="00F24282"/>
    <w:rsid w:val="00F53080"/>
    <w:rsid w:val="00F67900"/>
    <w:rsid w:val="00F8125E"/>
    <w:rsid w:val="00F93BF5"/>
    <w:rsid w:val="00FC5E21"/>
    <w:rsid w:val="00FE3D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8CBFAB"/>
  <w15:chartTrackingRefBased/>
  <w15:docId w15:val="{4A583ED9-50BE-4DB8-AD57-F4F4278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F5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081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223081"/>
  </w:style>
  <w:style w:type="paragraph" w:styleId="Piedepgina">
    <w:name w:val="footer"/>
    <w:basedOn w:val="Normal"/>
    <w:link w:val="PiedepginaCar"/>
    <w:uiPriority w:val="99"/>
    <w:unhideWhenUsed/>
    <w:rsid w:val="00223081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081"/>
  </w:style>
  <w:style w:type="paragraph" w:styleId="Sinespaciado">
    <w:name w:val="No Spacing"/>
    <w:uiPriority w:val="1"/>
    <w:qFormat/>
    <w:rsid w:val="00751AF5"/>
    <w:pPr>
      <w:spacing w:after="0" w:line="240" w:lineRule="auto"/>
    </w:pPr>
    <w:rPr>
      <w:rFonts w:eastAsiaTheme="minorEastAsi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72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07E7-3CE8-4690-890E-9A368ED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Breymer de León</dc:creator>
  <cp:keywords/>
  <dc:description/>
  <cp:lastModifiedBy>aldo castillo caridi</cp:lastModifiedBy>
  <cp:revision>46</cp:revision>
  <dcterms:created xsi:type="dcterms:W3CDTF">2022-12-29T18:54:00Z</dcterms:created>
  <dcterms:modified xsi:type="dcterms:W3CDTF">2023-06-29T15:40:00Z</dcterms:modified>
</cp:coreProperties>
</file>